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71" w:rsidRPr="004F3C89" w:rsidRDefault="009A3471" w:rsidP="009A34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C89">
        <w:rPr>
          <w:rFonts w:ascii="Times New Roman" w:hAnsi="Times New Roman" w:cs="Times New Roman"/>
          <w:b/>
          <w:sz w:val="32"/>
          <w:szCs w:val="32"/>
        </w:rPr>
        <w:t xml:space="preserve">РУКОВОДСТВО ПО ЭКСПЛУАТАЦИИ - </w:t>
      </w:r>
      <w:r w:rsidRPr="004F3C89">
        <w:rPr>
          <w:rFonts w:ascii="Times New Roman" w:hAnsi="Times New Roman" w:cs="Times New Roman"/>
          <w:b/>
          <w:sz w:val="32"/>
          <w:szCs w:val="32"/>
          <w:lang w:val="en-US"/>
        </w:rPr>
        <w:t>TUBE</w:t>
      </w:r>
      <w:r w:rsidRPr="004F3C89">
        <w:rPr>
          <w:rFonts w:ascii="Times New Roman" w:hAnsi="Times New Roman" w:cs="Times New Roman"/>
          <w:b/>
          <w:sz w:val="32"/>
          <w:szCs w:val="32"/>
        </w:rPr>
        <w:t xml:space="preserve"> 8</w:t>
      </w:r>
    </w:p>
    <w:p w:rsidR="009A3471" w:rsidRPr="004F3C89" w:rsidRDefault="009A3471" w:rsidP="009A34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C89">
        <w:rPr>
          <w:rFonts w:ascii="Times New Roman" w:hAnsi="Times New Roman" w:cs="Times New Roman"/>
          <w:b/>
          <w:sz w:val="32"/>
          <w:szCs w:val="32"/>
        </w:rPr>
        <w:t>Професс</w:t>
      </w:r>
      <w:r w:rsidR="00FD44CC" w:rsidRPr="004F3C89">
        <w:rPr>
          <w:rFonts w:ascii="Times New Roman" w:hAnsi="Times New Roman" w:cs="Times New Roman"/>
          <w:b/>
          <w:sz w:val="32"/>
          <w:szCs w:val="32"/>
        </w:rPr>
        <w:t>иональная акустическая система из</w:t>
      </w:r>
      <w:r w:rsidRPr="004F3C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3C89">
        <w:rPr>
          <w:rFonts w:ascii="Times New Roman" w:hAnsi="Times New Roman" w:cs="Times New Roman"/>
          <w:b/>
          <w:sz w:val="32"/>
          <w:szCs w:val="32"/>
          <w:lang w:val="de-DE"/>
        </w:rPr>
        <w:t>ABS</w:t>
      </w:r>
      <w:r w:rsidR="00FD44CC" w:rsidRPr="004F3C89">
        <w:rPr>
          <w:rFonts w:ascii="Times New Roman" w:hAnsi="Times New Roman" w:cs="Times New Roman"/>
          <w:b/>
          <w:sz w:val="32"/>
          <w:szCs w:val="32"/>
        </w:rPr>
        <w:t>-пластика</w:t>
      </w:r>
    </w:p>
    <w:p w:rsidR="009A3471" w:rsidRPr="004F3C89" w:rsidRDefault="009A3471" w:rsidP="004F3C8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89">
        <w:rPr>
          <w:rFonts w:ascii="Times New Roman" w:hAnsi="Times New Roman" w:cs="Times New Roman"/>
          <w:b/>
          <w:sz w:val="24"/>
          <w:szCs w:val="24"/>
        </w:rPr>
        <w:t>Приступаем к работе:</w:t>
      </w:r>
    </w:p>
    <w:p w:rsidR="009A3471" w:rsidRPr="004F3C89" w:rsidRDefault="004F3C89" w:rsidP="004F3C89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713740</wp:posOffset>
            </wp:positionV>
            <wp:extent cx="962025" cy="3533775"/>
            <wp:effectExtent l="19050" t="0" r="9525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471" w:rsidRPr="004F3C89">
        <w:rPr>
          <w:rFonts w:ascii="Times New Roman" w:hAnsi="Times New Roman" w:cs="Times New Roman"/>
          <w:sz w:val="18"/>
          <w:szCs w:val="18"/>
        </w:rPr>
        <w:t xml:space="preserve">Благодарим Вас за выбор разработанной нами многофункциональной акустической системы </w:t>
      </w:r>
      <w:r w:rsidR="009A3471" w:rsidRPr="004F3C89">
        <w:rPr>
          <w:rFonts w:ascii="Times New Roman" w:hAnsi="Times New Roman" w:cs="Times New Roman"/>
          <w:sz w:val="18"/>
          <w:szCs w:val="18"/>
          <w:lang w:val="en-US"/>
        </w:rPr>
        <w:t>TUBE</w:t>
      </w:r>
      <w:r w:rsidR="009A3471" w:rsidRPr="004F3C89">
        <w:rPr>
          <w:rFonts w:ascii="Times New Roman" w:hAnsi="Times New Roman" w:cs="Times New Roman"/>
          <w:sz w:val="18"/>
          <w:szCs w:val="18"/>
        </w:rPr>
        <w:t xml:space="preserve"> 8.</w:t>
      </w:r>
      <w:r w:rsidR="00F67CCA" w:rsidRPr="004F3C89">
        <w:rPr>
          <w:rFonts w:ascii="Times New Roman" w:hAnsi="Times New Roman" w:cs="Times New Roman"/>
          <w:sz w:val="18"/>
          <w:szCs w:val="18"/>
        </w:rPr>
        <w:t xml:space="preserve"> </w:t>
      </w:r>
      <w:r w:rsidR="00F67CCA" w:rsidRPr="004F3C89">
        <w:rPr>
          <w:rFonts w:ascii="Times New Roman" w:hAnsi="Times New Roman" w:cs="Times New Roman"/>
          <w:sz w:val="18"/>
          <w:szCs w:val="18"/>
          <w:lang w:val="en-US"/>
        </w:rPr>
        <w:t>TUBE</w:t>
      </w:r>
      <w:r w:rsidR="00F67CCA" w:rsidRPr="004F3C89">
        <w:rPr>
          <w:rFonts w:ascii="Times New Roman" w:hAnsi="Times New Roman" w:cs="Times New Roman"/>
          <w:sz w:val="18"/>
          <w:szCs w:val="18"/>
        </w:rPr>
        <w:t xml:space="preserve"> 8 обладает компрессионным драйвер</w:t>
      </w:r>
      <w:r w:rsidR="00DD5668">
        <w:rPr>
          <w:rFonts w:ascii="Times New Roman" w:hAnsi="Times New Roman" w:cs="Times New Roman"/>
          <w:sz w:val="18"/>
          <w:szCs w:val="18"/>
        </w:rPr>
        <w:t>ом</w:t>
      </w:r>
      <w:r w:rsidR="00F67CCA" w:rsidRPr="004F3C89">
        <w:rPr>
          <w:rFonts w:ascii="Times New Roman" w:hAnsi="Times New Roman" w:cs="Times New Roman"/>
          <w:sz w:val="18"/>
          <w:szCs w:val="18"/>
        </w:rPr>
        <w:t xml:space="preserve"> высокой мощности и </w:t>
      </w:r>
      <w:proofErr w:type="spellStart"/>
      <w:r w:rsidR="00F67CCA" w:rsidRPr="004F3C89">
        <w:rPr>
          <w:rFonts w:ascii="Times New Roman" w:hAnsi="Times New Roman" w:cs="Times New Roman"/>
          <w:sz w:val="18"/>
          <w:szCs w:val="18"/>
        </w:rPr>
        <w:t>вуфером</w:t>
      </w:r>
      <w:proofErr w:type="spellEnd"/>
      <w:r w:rsidR="00F67CCA" w:rsidRPr="004F3C89">
        <w:rPr>
          <w:rFonts w:ascii="Times New Roman" w:hAnsi="Times New Roman" w:cs="Times New Roman"/>
          <w:sz w:val="18"/>
          <w:szCs w:val="18"/>
        </w:rPr>
        <w:t xml:space="preserve"> 2 </w:t>
      </w:r>
      <w:proofErr w:type="spellStart"/>
      <w:r w:rsidR="00F67CCA" w:rsidRPr="004F3C89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="00F67CCA" w:rsidRPr="004F3C89">
        <w:rPr>
          <w:rFonts w:ascii="Times New Roman" w:hAnsi="Times New Roman" w:cs="Times New Roman"/>
          <w:sz w:val="18"/>
          <w:szCs w:val="18"/>
        </w:rPr>
        <w:t xml:space="preserve"> 8", благодаря которым исходящий звук студийного качества становится ровным и мягким. Нашей целью было создание </w:t>
      </w:r>
      <w:r w:rsidR="00D43BF4" w:rsidRPr="004F3C89">
        <w:rPr>
          <w:rFonts w:ascii="Times New Roman" w:hAnsi="Times New Roman" w:cs="Times New Roman"/>
          <w:sz w:val="18"/>
          <w:szCs w:val="18"/>
        </w:rPr>
        <w:t xml:space="preserve">устройства с четким воспроизведением звука, </w:t>
      </w:r>
      <w:r w:rsidR="00A13054" w:rsidRPr="004F3C89">
        <w:rPr>
          <w:rFonts w:ascii="Times New Roman" w:hAnsi="Times New Roman" w:cs="Times New Roman"/>
          <w:sz w:val="18"/>
          <w:szCs w:val="18"/>
        </w:rPr>
        <w:t xml:space="preserve">плавными переходами на средних и низких частотах и эргономичным дизайном, который решил бы все проблемы с транспортировкой и установкой устройства. Результатом нашей работы стала профессиональная акустическая система </w:t>
      </w:r>
      <w:r w:rsidR="00A13054" w:rsidRPr="004F3C89">
        <w:rPr>
          <w:rFonts w:ascii="Times New Roman" w:hAnsi="Times New Roman" w:cs="Times New Roman"/>
          <w:sz w:val="18"/>
          <w:szCs w:val="18"/>
          <w:lang w:val="en-US"/>
        </w:rPr>
        <w:t>TUBE</w:t>
      </w:r>
      <w:r w:rsidR="00A13054" w:rsidRPr="004F3C89">
        <w:rPr>
          <w:rFonts w:ascii="Times New Roman" w:hAnsi="Times New Roman" w:cs="Times New Roman"/>
          <w:sz w:val="18"/>
          <w:szCs w:val="18"/>
        </w:rPr>
        <w:t xml:space="preserve"> 8, которую можно использовать как дома и на студии, так и для вечер</w:t>
      </w:r>
      <w:r>
        <w:rPr>
          <w:rFonts w:ascii="Times New Roman" w:hAnsi="Times New Roman" w:cs="Times New Roman"/>
          <w:sz w:val="18"/>
          <w:szCs w:val="18"/>
        </w:rPr>
        <w:t>и</w:t>
      </w:r>
      <w:r w:rsidR="00A13054" w:rsidRPr="004F3C89">
        <w:rPr>
          <w:rFonts w:ascii="Times New Roman" w:hAnsi="Times New Roman" w:cs="Times New Roman"/>
          <w:sz w:val="18"/>
          <w:szCs w:val="18"/>
        </w:rPr>
        <w:t>нок и домашнего кинотеатра.</w:t>
      </w:r>
    </w:p>
    <w:p w:rsidR="00A13054" w:rsidRPr="004F3C89" w:rsidRDefault="00A13054" w:rsidP="004F3C89">
      <w:pPr>
        <w:spacing w:after="80" w:line="36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8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F3C89">
        <w:rPr>
          <w:rFonts w:ascii="Times New Roman" w:hAnsi="Times New Roman" w:cs="Times New Roman"/>
          <w:b/>
          <w:sz w:val="24"/>
          <w:szCs w:val="24"/>
        </w:rPr>
        <w:t>Особенности:</w:t>
      </w:r>
    </w:p>
    <w:p w:rsidR="00A13054" w:rsidRPr="004F3C89" w:rsidRDefault="00A13054" w:rsidP="004F3C89">
      <w:pPr>
        <w:pStyle w:val="a5"/>
        <w:numPr>
          <w:ilvl w:val="0"/>
          <w:numId w:val="1"/>
        </w:numPr>
        <w:spacing w:after="8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F3C89">
        <w:rPr>
          <w:rFonts w:ascii="Times New Roman" w:hAnsi="Times New Roman" w:cs="Times New Roman"/>
          <w:sz w:val="18"/>
          <w:szCs w:val="18"/>
        </w:rPr>
        <w:t>Двухполосная</w:t>
      </w:r>
      <w:proofErr w:type="spellEnd"/>
      <w:r w:rsidRPr="004F3C89">
        <w:rPr>
          <w:rFonts w:ascii="Times New Roman" w:hAnsi="Times New Roman" w:cs="Times New Roman"/>
          <w:sz w:val="18"/>
          <w:szCs w:val="18"/>
        </w:rPr>
        <w:t xml:space="preserve"> активная акустическая система</w:t>
      </w:r>
    </w:p>
    <w:p w:rsidR="00A13054" w:rsidRPr="004F3C89" w:rsidRDefault="00A13054" w:rsidP="004F3C89">
      <w:pPr>
        <w:pStyle w:val="a5"/>
        <w:numPr>
          <w:ilvl w:val="0"/>
          <w:numId w:val="1"/>
        </w:numPr>
        <w:spacing w:after="8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  <w:lang w:val="en-US"/>
        </w:rPr>
        <w:t xml:space="preserve">Woofer </w:t>
      </w:r>
      <w:r w:rsidRPr="004F3C89">
        <w:rPr>
          <w:rFonts w:ascii="Times New Roman" w:hAnsi="Times New Roman" w:cs="Times New Roman"/>
          <w:sz w:val="18"/>
          <w:szCs w:val="18"/>
        </w:rPr>
        <w:t>с металлической защитной сеткой</w:t>
      </w:r>
    </w:p>
    <w:p w:rsidR="00A13054" w:rsidRPr="004F3C89" w:rsidRDefault="00A13054" w:rsidP="004F3C89">
      <w:pPr>
        <w:pStyle w:val="a5"/>
        <w:numPr>
          <w:ilvl w:val="0"/>
          <w:numId w:val="1"/>
        </w:numPr>
        <w:spacing w:after="8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Усилитель звука высокой мощности</w:t>
      </w:r>
    </w:p>
    <w:p w:rsidR="00A13054" w:rsidRPr="004F3C89" w:rsidRDefault="00A13054" w:rsidP="004F3C89">
      <w:pPr>
        <w:pStyle w:val="a5"/>
        <w:numPr>
          <w:ilvl w:val="0"/>
          <w:numId w:val="1"/>
        </w:numPr>
        <w:spacing w:after="8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Дополнительный линейный вход</w:t>
      </w:r>
    </w:p>
    <w:p w:rsidR="004C1264" w:rsidRPr="004F3C89" w:rsidRDefault="004C1264" w:rsidP="004F3C89">
      <w:pPr>
        <w:pStyle w:val="a5"/>
        <w:numPr>
          <w:ilvl w:val="0"/>
          <w:numId w:val="1"/>
        </w:numPr>
        <w:spacing w:after="8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Звуковая</w:t>
      </w:r>
      <w:r w:rsidRPr="004F3C89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4F3C89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катушка,</w:t>
      </w:r>
      <w:r w:rsidRPr="004F3C89">
        <w:rPr>
          <w:rFonts w:ascii="Times New Roman" w:hAnsi="Times New Roman" w:cs="Times New Roman"/>
          <w:sz w:val="18"/>
          <w:szCs w:val="18"/>
          <w:shd w:val="clear" w:color="auto" w:fill="FFFFFF"/>
        </w:rPr>
        <w:t> способная работать при </w:t>
      </w:r>
      <w:r w:rsidRPr="004F3C89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высоких</w:t>
      </w:r>
      <w:r w:rsidRPr="004F3C89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4F3C89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температурах</w:t>
      </w:r>
    </w:p>
    <w:p w:rsidR="00A13054" w:rsidRPr="004F3C89" w:rsidRDefault="004C1264" w:rsidP="004F3C89">
      <w:pPr>
        <w:pStyle w:val="a5"/>
        <w:numPr>
          <w:ilvl w:val="0"/>
          <w:numId w:val="1"/>
        </w:numPr>
        <w:spacing w:after="8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 xml:space="preserve">Сопряжение </w:t>
      </w:r>
      <w:r w:rsidR="00DD5668">
        <w:rPr>
          <w:rFonts w:ascii="Times New Roman" w:hAnsi="Times New Roman" w:cs="Times New Roman"/>
          <w:sz w:val="18"/>
          <w:szCs w:val="18"/>
        </w:rPr>
        <w:t>по</w:t>
      </w:r>
      <w:r w:rsidRPr="004F3C89">
        <w:rPr>
          <w:rFonts w:ascii="Times New Roman" w:hAnsi="Times New Roman" w:cs="Times New Roman"/>
          <w:sz w:val="18"/>
          <w:szCs w:val="18"/>
        </w:rPr>
        <w:t xml:space="preserve"> </w:t>
      </w:r>
      <w:r w:rsidRPr="004F3C89">
        <w:rPr>
          <w:rFonts w:ascii="Times New Roman" w:hAnsi="Times New Roman" w:cs="Times New Roman"/>
          <w:sz w:val="18"/>
          <w:szCs w:val="18"/>
          <w:lang w:val="en-US"/>
        </w:rPr>
        <w:t>Bluetooth</w:t>
      </w:r>
    </w:p>
    <w:p w:rsidR="004C1264" w:rsidRPr="004F3C89" w:rsidRDefault="004C1264" w:rsidP="004F3C89">
      <w:pPr>
        <w:pStyle w:val="a5"/>
        <w:numPr>
          <w:ilvl w:val="0"/>
          <w:numId w:val="1"/>
        </w:numPr>
        <w:spacing w:after="80" w:line="36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  <w:lang w:val="en-US"/>
        </w:rPr>
        <w:t xml:space="preserve">DSP </w:t>
      </w:r>
      <w:r w:rsidRPr="004F3C89">
        <w:rPr>
          <w:rFonts w:ascii="Times New Roman" w:hAnsi="Times New Roman" w:cs="Times New Roman"/>
          <w:sz w:val="18"/>
          <w:szCs w:val="18"/>
        </w:rPr>
        <w:t>процессор</w:t>
      </w:r>
    </w:p>
    <w:p w:rsidR="004C1264" w:rsidRPr="004F3C89" w:rsidRDefault="004C1264" w:rsidP="004F3C89">
      <w:pPr>
        <w:spacing w:after="4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89">
        <w:rPr>
          <w:rFonts w:ascii="Times New Roman" w:hAnsi="Times New Roman" w:cs="Times New Roman"/>
          <w:b/>
          <w:sz w:val="24"/>
          <w:szCs w:val="24"/>
        </w:rPr>
        <w:t>Важные инструкции по безопасности:</w:t>
      </w:r>
    </w:p>
    <w:p w:rsidR="004C1264" w:rsidRPr="004F3C89" w:rsidRDefault="004C1264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Прочитайте эти инструкции.</w:t>
      </w:r>
    </w:p>
    <w:p w:rsidR="004C1264" w:rsidRPr="004F3C89" w:rsidRDefault="004C1264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Сохраните эти инструкции.</w:t>
      </w:r>
    </w:p>
    <w:p w:rsidR="00377A5D" w:rsidRPr="004F3C89" w:rsidRDefault="00377A5D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Внимательно отнеситесь ко всем предупреждениям.</w:t>
      </w:r>
    </w:p>
    <w:p w:rsidR="004C1264" w:rsidRPr="004F3C89" w:rsidRDefault="004C1264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Следуйте всем указаниям инструкции.</w:t>
      </w:r>
    </w:p>
    <w:p w:rsidR="004C1264" w:rsidRPr="004F3C89" w:rsidRDefault="00377A5D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Не используйте устройство рядом с водой.</w:t>
      </w:r>
    </w:p>
    <w:p w:rsidR="00377A5D" w:rsidRPr="004F3C89" w:rsidRDefault="00377A5D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Чистите устройство только сухой тканью.</w:t>
      </w:r>
    </w:p>
    <w:p w:rsidR="00377A5D" w:rsidRPr="004F3C89" w:rsidRDefault="00377A5D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Не блокируйте вентиляционные отверстия. Устанавливайте устройство в соответствии с рекомендациями производителя.</w:t>
      </w:r>
    </w:p>
    <w:p w:rsidR="00377A5D" w:rsidRPr="004F3C89" w:rsidRDefault="00377A5D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Не устанавливайте устройство вблизи источников тепла: радиаторов, батарей, печек и другой аппаратуры (включая усилители), излучающей тепло.</w:t>
      </w:r>
    </w:p>
    <w:p w:rsidR="00377A5D" w:rsidRPr="004F3C89" w:rsidRDefault="004B0DA2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В целях безопасности используйте поляризованную вилку или вилку с заземлением. В поляризованной вилке имеется два контакта, один из которых шире другого. Вилка с заземлением имеет три контакта, один из которых - заземляющий. Широкий штырь или заземляющий используются для обеспечения дополнительной безопасности. Если прилагаемая вилка не подходит к Вашей розетке, обратитесь к электрику для замены на соответствующую.</w:t>
      </w:r>
    </w:p>
    <w:p w:rsidR="004B0DA2" w:rsidRPr="004F3C89" w:rsidRDefault="004B0DA2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 xml:space="preserve">Обеспечьте защиту сетевого шнура от случайного </w:t>
      </w:r>
      <w:proofErr w:type="spellStart"/>
      <w:r w:rsidRPr="004F3C89">
        <w:rPr>
          <w:rFonts w:ascii="Times New Roman" w:hAnsi="Times New Roman" w:cs="Times New Roman"/>
          <w:sz w:val="18"/>
          <w:szCs w:val="18"/>
        </w:rPr>
        <w:t>наступания</w:t>
      </w:r>
      <w:proofErr w:type="spellEnd"/>
      <w:r w:rsidRPr="004F3C89">
        <w:rPr>
          <w:rFonts w:ascii="Times New Roman" w:hAnsi="Times New Roman" w:cs="Times New Roman"/>
          <w:sz w:val="18"/>
          <w:szCs w:val="18"/>
        </w:rPr>
        <w:t xml:space="preserve"> или сжатия, особенно в районе вилки и в точке выхода из аппаратуры.</w:t>
      </w:r>
    </w:p>
    <w:p w:rsidR="004B0DA2" w:rsidRPr="004F3C89" w:rsidRDefault="00FA7A13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Используйте только аксессуары, рекомендованные производителем.</w:t>
      </w:r>
    </w:p>
    <w:p w:rsidR="00FA7A13" w:rsidRPr="004F3C89" w:rsidRDefault="00FA7A13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Используйте оборудование только вместе с подставкой (треногой), поставляемой вместе с оборудованием.</w:t>
      </w:r>
    </w:p>
    <w:p w:rsidR="00FA7A13" w:rsidRPr="004F3C89" w:rsidRDefault="00FA7A13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Во время грозы отключайте оборудование. Также отключайте устройство в том случае, если оно не использ</w:t>
      </w:r>
      <w:r w:rsidR="0097371D" w:rsidRPr="004F3C89">
        <w:rPr>
          <w:rFonts w:ascii="Times New Roman" w:hAnsi="Times New Roman" w:cs="Times New Roman"/>
          <w:sz w:val="18"/>
          <w:szCs w:val="18"/>
        </w:rPr>
        <w:t>уется в течение длительного времени.</w:t>
      </w:r>
    </w:p>
    <w:p w:rsidR="0097371D" w:rsidRPr="004F3C89" w:rsidRDefault="0097371D" w:rsidP="004F3C89">
      <w:pPr>
        <w:pStyle w:val="a5"/>
        <w:numPr>
          <w:ilvl w:val="0"/>
          <w:numId w:val="5"/>
        </w:numPr>
        <w:spacing w:after="40" w:line="31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F3C89">
        <w:rPr>
          <w:rFonts w:ascii="Times New Roman" w:hAnsi="Times New Roman" w:cs="Times New Roman"/>
          <w:sz w:val="18"/>
          <w:szCs w:val="18"/>
        </w:rPr>
        <w:t>Обслуживание устройства должно производиться квалифицированным специалистом. Обращайтесь в сервисный центр в случае какого-либо повреждения оборудования, сетевого шнура, вилки, попадании внутрь жидкости или посторонних предметов при эксплуатации оборудования под дождем или в условиях повышенной влажности, если оно не работает в нормальном режиме или упало.</w:t>
      </w:r>
    </w:p>
    <w:p w:rsidR="0097371D" w:rsidRPr="004F3C89" w:rsidRDefault="0097371D" w:rsidP="004F3C89">
      <w:p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p w:rsidR="0097371D" w:rsidRPr="004F3C89" w:rsidRDefault="0097371D" w:rsidP="0097371D">
      <w:pPr>
        <w:pStyle w:val="a5"/>
        <w:jc w:val="center"/>
        <w:rPr>
          <w:rFonts w:ascii="Times New Roman" w:hAnsi="Times New Roman" w:cs="Times New Roman"/>
          <w:b/>
        </w:rPr>
      </w:pPr>
      <w:r w:rsidRPr="004F3C89">
        <w:rPr>
          <w:rFonts w:ascii="Times New Roman" w:hAnsi="Times New Roman" w:cs="Times New Roman"/>
          <w:b/>
        </w:rPr>
        <w:t>В случае несоблюдения вышеперечисленных мер предосторожности гарантия на оборудование аннулируется!</w:t>
      </w:r>
    </w:p>
    <w:p w:rsidR="0097371D" w:rsidRPr="004C1264" w:rsidRDefault="0097371D" w:rsidP="0097371D">
      <w:pPr>
        <w:jc w:val="center"/>
      </w:pPr>
    </w:p>
    <w:p w:rsidR="004C1264" w:rsidRPr="004C1264" w:rsidRDefault="004C1264" w:rsidP="004C1264">
      <w:pPr>
        <w:jc w:val="both"/>
      </w:pPr>
    </w:p>
    <w:p w:rsidR="009A3471" w:rsidRPr="009A3471" w:rsidRDefault="009A3471" w:rsidP="009A3471">
      <w:pPr>
        <w:jc w:val="center"/>
      </w:pPr>
    </w:p>
    <w:sectPr w:rsidR="009A3471" w:rsidRPr="009A3471" w:rsidSect="006E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32D"/>
    <w:multiLevelType w:val="hybridMultilevel"/>
    <w:tmpl w:val="2180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181"/>
    <w:multiLevelType w:val="hybridMultilevel"/>
    <w:tmpl w:val="D3365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2AA4"/>
    <w:multiLevelType w:val="hybridMultilevel"/>
    <w:tmpl w:val="8DE4F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75030"/>
    <w:multiLevelType w:val="hybridMultilevel"/>
    <w:tmpl w:val="F5AE9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9752D"/>
    <w:multiLevelType w:val="hybridMultilevel"/>
    <w:tmpl w:val="25AA51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3471"/>
    <w:rsid w:val="000827A7"/>
    <w:rsid w:val="00165B5D"/>
    <w:rsid w:val="00377A5D"/>
    <w:rsid w:val="004B0DA2"/>
    <w:rsid w:val="004C1264"/>
    <w:rsid w:val="004F3C89"/>
    <w:rsid w:val="006E32DB"/>
    <w:rsid w:val="0097371D"/>
    <w:rsid w:val="009A3471"/>
    <w:rsid w:val="00A13054"/>
    <w:rsid w:val="00D43BF4"/>
    <w:rsid w:val="00DD5668"/>
    <w:rsid w:val="00F046E2"/>
    <w:rsid w:val="00F67CCA"/>
    <w:rsid w:val="00FA7A13"/>
    <w:rsid w:val="00FD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2017-11-03T14:03:00Z</dcterms:created>
  <dcterms:modified xsi:type="dcterms:W3CDTF">2017-11-05T10:13:00Z</dcterms:modified>
</cp:coreProperties>
</file>